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355F" w14:textId="77777777" w:rsidR="00893F27" w:rsidRDefault="00E57A79">
      <w:pPr>
        <w:pStyle w:val="Heading2"/>
        <w:keepNext w:val="0"/>
        <w:spacing w:after="120" w:line="259" w:lineRule="auto"/>
        <w:jc w:val="right"/>
        <w:rPr>
          <w:rFonts w:ascii="Roboto" w:eastAsia="Roboto" w:hAnsi="Roboto" w:cs="Roboto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354766" wp14:editId="6459899A">
            <wp:simplePos x="0" y="0"/>
            <wp:positionH relativeFrom="column">
              <wp:posOffset>2786380</wp:posOffset>
            </wp:positionH>
            <wp:positionV relativeFrom="paragraph">
              <wp:posOffset>304800</wp:posOffset>
            </wp:positionV>
            <wp:extent cx="3674428" cy="608181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428" cy="608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AD45F9" w14:textId="77777777" w:rsidR="00893F27" w:rsidRDefault="00E57A79">
      <w:pPr>
        <w:pStyle w:val="Heading2"/>
        <w:keepNext w:val="0"/>
        <w:spacing w:after="120" w:line="259" w:lineRule="auto"/>
        <w:jc w:val="left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sz w:val="48"/>
          <w:szCs w:val="48"/>
        </w:rPr>
        <w:t>Angreskjema</w:t>
      </w:r>
    </w:p>
    <w:p w14:paraId="11620760" w14:textId="77777777" w:rsidR="00893F27" w:rsidRDefault="00893F27"/>
    <w:p w14:paraId="78C19DE7" w14:textId="77777777" w:rsidR="00893F27" w:rsidRPr="0064796F" w:rsidRDefault="00E57A79">
      <w:pPr>
        <w:spacing w:before="240" w:after="120"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 xml:space="preserve">Hos Lommelykt-Eksperten har du 30 dagers angrerett dersom du skulle være misfornøyd med kjøpet, uansett grunn. Om du ønsker å benytte deg av denne kan du fylle ut dette skjemaet og enten sende det på mail til </w:t>
      </w:r>
      <w:hyperlink r:id="rId8">
        <w:r w:rsidRPr="0064796F">
          <w:rPr>
            <w:rFonts w:ascii="PT Sans" w:eastAsia="PT Sans" w:hAnsi="PT Sans" w:cs="PT Sans"/>
            <w:color w:val="1155CC"/>
            <w:sz w:val="22"/>
            <w:szCs w:val="22"/>
            <w:u w:val="single"/>
          </w:rPr>
          <w:t>post@lommelykt-eksperten.no</w:t>
        </w:r>
      </w:hyperlink>
      <w:r w:rsidRPr="0064796F">
        <w:rPr>
          <w:rFonts w:ascii="PT Sans" w:eastAsia="PT Sans" w:hAnsi="PT Sans" w:cs="PT Sans"/>
          <w:sz w:val="22"/>
          <w:szCs w:val="22"/>
        </w:rPr>
        <w:t xml:space="preserve"> eller sende det i pakken med varen som du sender i retur. Om du sender på epost må fortsatt varen returneres til adressen under før pengene kan bli tilbakeført.</w:t>
      </w:r>
    </w:p>
    <w:p w14:paraId="36D39151" w14:textId="77777777" w:rsidR="00893F27" w:rsidRPr="0064796F" w:rsidRDefault="00E57A79">
      <w:pPr>
        <w:spacing w:before="240" w:after="120"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b/>
          <w:sz w:val="22"/>
          <w:szCs w:val="22"/>
        </w:rPr>
        <w:t>Returadressen er: Adolph Tidemands Gate 23, 2000 Lillestrøm.</w:t>
      </w:r>
    </w:p>
    <w:p w14:paraId="6D7AA791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p w14:paraId="157B4909" w14:textId="77777777" w:rsidR="00893F27" w:rsidRPr="0064796F" w:rsidRDefault="00E57A79">
      <w:pPr>
        <w:spacing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 xml:space="preserve">Jeg underretter herved om at jeg ønsker å gå fra min avtale om kjøp av varer fra Lommelykt-Eksperten: </w:t>
      </w:r>
    </w:p>
    <w:p w14:paraId="35AD8C5A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  <w:gridCol w:w="255"/>
      </w:tblGrid>
      <w:tr w:rsidR="00893F27" w:rsidRPr="0064796F" w14:paraId="2364BDBC" w14:textId="77777777"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275E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Navn: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36B7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893F27" w:rsidRPr="0064796F" w14:paraId="3E9668ED" w14:textId="77777777"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9210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Epost: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5591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893F27" w:rsidRPr="0064796F" w14:paraId="7CA4051C" w14:textId="77777777"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305A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Adresse: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C7E1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893F27" w:rsidRPr="0064796F" w14:paraId="7FF8880E" w14:textId="77777777"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0579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Ordrenummer: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C801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14:paraId="7C887C0A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p w14:paraId="1B0B8EAF" w14:textId="77777777" w:rsidR="00893F27" w:rsidRPr="0064796F" w:rsidRDefault="00E57A79">
      <w:pPr>
        <w:spacing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Roboto" w:eastAsia="Roboto" w:hAnsi="Roboto" w:cs="Roboto"/>
          <w:sz w:val="22"/>
          <w:szCs w:val="22"/>
        </w:rPr>
        <w:t>Varer som skal returneres:</w:t>
      </w:r>
    </w:p>
    <w:p w14:paraId="256D9D94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tbl>
      <w:tblPr>
        <w:tblStyle w:val="a0"/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1"/>
        <w:gridCol w:w="3401"/>
      </w:tblGrid>
      <w:tr w:rsidR="00893F27" w:rsidRPr="0064796F" w14:paraId="090337CF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ED9C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Varenummer (finnes på nettbutikken om du finner det)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7861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Varenavn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DAB5" w14:textId="77777777" w:rsidR="00893F27" w:rsidRPr="0064796F" w:rsidRDefault="00E57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  <w:r w:rsidRPr="0064796F">
              <w:rPr>
                <w:rFonts w:ascii="PT Sans" w:eastAsia="PT Sans" w:hAnsi="PT Sans" w:cs="PT Sans"/>
                <w:sz w:val="22"/>
                <w:szCs w:val="22"/>
              </w:rPr>
              <w:t>Antall</w:t>
            </w:r>
          </w:p>
        </w:tc>
      </w:tr>
      <w:tr w:rsidR="00893F27" w:rsidRPr="0064796F" w14:paraId="79DE2F02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C2CF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6B65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E69F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893F27" w:rsidRPr="0064796F" w14:paraId="3BFD6B37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6A58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D4F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D34A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893F27" w:rsidRPr="0064796F" w14:paraId="6CD4E28C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F2B4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8F14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A1C5" w14:textId="77777777" w:rsidR="00893F27" w:rsidRPr="0064796F" w:rsidRDefault="00893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14:paraId="3E0408D9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p w14:paraId="3BD44D91" w14:textId="77777777" w:rsidR="00893F27" w:rsidRPr="0064796F" w:rsidRDefault="00E57A79">
      <w:pPr>
        <w:spacing w:line="259" w:lineRule="auto"/>
        <w:rPr>
          <w:rFonts w:ascii="Roboto" w:eastAsia="Roboto" w:hAnsi="Roboto" w:cs="Roboto"/>
          <w:sz w:val="22"/>
          <w:szCs w:val="22"/>
        </w:rPr>
      </w:pPr>
      <w:r w:rsidRPr="0064796F">
        <w:rPr>
          <w:rFonts w:ascii="Roboto" w:eastAsia="Roboto" w:hAnsi="Roboto" w:cs="Roboto"/>
          <w:sz w:val="22"/>
          <w:szCs w:val="22"/>
        </w:rPr>
        <w:t>Sett kryss på ønsket alternativ:</w:t>
      </w:r>
    </w:p>
    <w:p w14:paraId="5AB07A42" w14:textId="77777777" w:rsidR="00893F27" w:rsidRPr="0064796F" w:rsidRDefault="00E57A79">
      <w:pPr>
        <w:spacing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>Jeg ønsker å motta en ny vare ___                    Jeg ønsker å få pengene refundert ___</w:t>
      </w:r>
    </w:p>
    <w:p w14:paraId="3F4F13DD" w14:textId="77777777" w:rsidR="00893F27" w:rsidRPr="0064796F" w:rsidRDefault="00893F27">
      <w:pPr>
        <w:spacing w:line="259" w:lineRule="auto"/>
        <w:rPr>
          <w:rFonts w:ascii="Roboto" w:eastAsia="Roboto" w:hAnsi="Roboto" w:cs="Roboto"/>
          <w:sz w:val="22"/>
          <w:szCs w:val="22"/>
        </w:rPr>
      </w:pPr>
    </w:p>
    <w:p w14:paraId="57B9CF9D" w14:textId="77777777" w:rsidR="00893F27" w:rsidRPr="0064796F" w:rsidRDefault="00E57A79">
      <w:pPr>
        <w:spacing w:line="259" w:lineRule="auto"/>
        <w:rPr>
          <w:rFonts w:ascii="Roboto" w:eastAsia="Roboto" w:hAnsi="Roboto" w:cs="Roboto"/>
          <w:sz w:val="22"/>
          <w:szCs w:val="22"/>
        </w:rPr>
      </w:pPr>
      <w:r w:rsidRPr="0064796F">
        <w:rPr>
          <w:rFonts w:ascii="Roboto" w:eastAsia="Roboto" w:hAnsi="Roboto" w:cs="Roboto"/>
          <w:sz w:val="22"/>
          <w:szCs w:val="22"/>
        </w:rPr>
        <w:t>Skriv dato:</w:t>
      </w:r>
    </w:p>
    <w:p w14:paraId="0E5E9B12" w14:textId="77777777" w:rsidR="00893F27" w:rsidRPr="0064796F" w:rsidRDefault="00E57A79">
      <w:pPr>
        <w:spacing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 xml:space="preserve">Kjøpet fant sted den: ___________________                          Varen ble mottatt </w:t>
      </w:r>
      <w:proofErr w:type="gramStart"/>
      <w:r w:rsidRPr="0064796F">
        <w:rPr>
          <w:rFonts w:ascii="PT Sans" w:eastAsia="PT Sans" w:hAnsi="PT Sans" w:cs="PT Sans"/>
          <w:sz w:val="22"/>
          <w:szCs w:val="22"/>
        </w:rPr>
        <w:t>den:_</w:t>
      </w:r>
      <w:proofErr w:type="gramEnd"/>
      <w:r w:rsidRPr="0064796F">
        <w:rPr>
          <w:rFonts w:ascii="PT Sans" w:eastAsia="PT Sans" w:hAnsi="PT Sans" w:cs="PT Sans"/>
          <w:sz w:val="22"/>
          <w:szCs w:val="22"/>
        </w:rPr>
        <w:t>___________________</w:t>
      </w:r>
    </w:p>
    <w:p w14:paraId="5E6FBDA1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p w14:paraId="7FCABD40" w14:textId="77777777" w:rsidR="00893F27" w:rsidRPr="0064796F" w:rsidRDefault="00E57A79">
      <w:pPr>
        <w:spacing w:line="259" w:lineRule="auto"/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>Grunn for returen (valgfritt</w:t>
      </w:r>
      <w:proofErr w:type="gramStart"/>
      <w:r w:rsidRPr="0064796F">
        <w:rPr>
          <w:rFonts w:ascii="PT Sans" w:eastAsia="PT Sans" w:hAnsi="PT Sans" w:cs="PT Sans"/>
          <w:sz w:val="22"/>
          <w:szCs w:val="22"/>
        </w:rPr>
        <w:t>):_</w:t>
      </w:r>
      <w:proofErr w:type="gramEnd"/>
      <w:r w:rsidRPr="0064796F">
        <w:rPr>
          <w:rFonts w:ascii="PT Sans" w:eastAsia="PT Sans" w:hAnsi="PT Sans" w:cs="PT Sans"/>
          <w:sz w:val="22"/>
          <w:szCs w:val="22"/>
        </w:rPr>
        <w:t>_______________________________________________________________________</w:t>
      </w:r>
    </w:p>
    <w:p w14:paraId="1FCB3271" w14:textId="77777777" w:rsidR="00893F27" w:rsidRPr="0064796F" w:rsidRDefault="00893F27">
      <w:pPr>
        <w:spacing w:line="259" w:lineRule="auto"/>
        <w:rPr>
          <w:rFonts w:ascii="PT Sans" w:eastAsia="PT Sans" w:hAnsi="PT Sans" w:cs="PT Sans"/>
          <w:sz w:val="22"/>
          <w:szCs w:val="22"/>
        </w:rPr>
      </w:pPr>
    </w:p>
    <w:p w14:paraId="515AEBFF" w14:textId="77777777" w:rsidR="00893F27" w:rsidRPr="0064796F" w:rsidRDefault="00E57A79">
      <w:pPr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 xml:space="preserve">Dato for utfylling av </w:t>
      </w:r>
      <w:proofErr w:type="gramStart"/>
      <w:r w:rsidRPr="0064796F">
        <w:rPr>
          <w:rFonts w:ascii="PT Sans" w:eastAsia="PT Sans" w:hAnsi="PT Sans" w:cs="PT Sans"/>
          <w:sz w:val="22"/>
          <w:szCs w:val="22"/>
        </w:rPr>
        <w:t>skjemaet:_</w:t>
      </w:r>
      <w:proofErr w:type="gramEnd"/>
      <w:r w:rsidRPr="0064796F">
        <w:rPr>
          <w:rFonts w:ascii="PT Sans" w:eastAsia="PT Sans" w:hAnsi="PT Sans" w:cs="PT Sans"/>
          <w:sz w:val="22"/>
          <w:szCs w:val="22"/>
        </w:rPr>
        <w:t>_____________</w:t>
      </w:r>
    </w:p>
    <w:p w14:paraId="281C7266" w14:textId="77777777" w:rsidR="00893F27" w:rsidRPr="0064796F" w:rsidRDefault="00893F27">
      <w:pPr>
        <w:rPr>
          <w:rFonts w:ascii="PT Sans" w:eastAsia="PT Sans" w:hAnsi="PT Sans" w:cs="PT Sans"/>
          <w:sz w:val="22"/>
          <w:szCs w:val="22"/>
        </w:rPr>
      </w:pPr>
    </w:p>
    <w:p w14:paraId="665D87F2" w14:textId="0B4053C9" w:rsidR="00893F27" w:rsidRPr="0064796F" w:rsidRDefault="00E57A79">
      <w:pPr>
        <w:rPr>
          <w:rFonts w:ascii="PT Sans" w:eastAsia="PT Sans" w:hAnsi="PT Sans" w:cs="PT Sans"/>
          <w:sz w:val="22"/>
          <w:szCs w:val="22"/>
        </w:rPr>
      </w:pPr>
      <w:r w:rsidRPr="0064796F">
        <w:rPr>
          <w:rFonts w:ascii="PT Sans" w:eastAsia="PT Sans" w:hAnsi="PT Sans" w:cs="PT Sans"/>
          <w:sz w:val="22"/>
          <w:szCs w:val="22"/>
        </w:rPr>
        <w:t>Varen må være uten skader og i original forpakning dersom returen skal være gyldig. Kunde betaler selv for retur men får dette tilbakeført</w:t>
      </w:r>
      <w:r w:rsidR="0064796F">
        <w:rPr>
          <w:rFonts w:ascii="PT Sans" w:eastAsia="PT Sans" w:hAnsi="PT Sans" w:cs="PT Sans"/>
          <w:sz w:val="22"/>
          <w:szCs w:val="22"/>
        </w:rPr>
        <w:t xml:space="preserve"> mot kvittering.</w:t>
      </w:r>
    </w:p>
    <w:sectPr w:rsidR="00893F27" w:rsidRPr="0064796F">
      <w:footerReference w:type="default" r:id="rId9"/>
      <w:pgSz w:w="11906" w:h="16838"/>
      <w:pgMar w:top="1134" w:right="851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8F65" w14:textId="77777777" w:rsidR="0036520C" w:rsidRDefault="0036520C">
      <w:r>
        <w:separator/>
      </w:r>
    </w:p>
  </w:endnote>
  <w:endnote w:type="continuationSeparator" w:id="0">
    <w:p w14:paraId="60E3ACEE" w14:textId="77777777" w:rsidR="0036520C" w:rsidRDefault="0036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D2B6" w14:textId="77777777" w:rsidR="00893F27" w:rsidRDefault="00E5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Lommelykt-Eksperten.no</w:t>
    </w:r>
    <w:r>
      <w:rPr>
        <w:sz w:val="16"/>
        <w:szCs w:val="16"/>
      </w:rPr>
      <w:tab/>
    </w:r>
    <w:r>
      <w:rPr>
        <w:sz w:val="16"/>
        <w:szCs w:val="16"/>
      </w:rPr>
      <w:tab/>
      <w:t>Spørsmål rettes til post@lommelykt-eksperten.no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8F00" w14:textId="77777777" w:rsidR="0036520C" w:rsidRDefault="0036520C">
      <w:r>
        <w:separator/>
      </w:r>
    </w:p>
  </w:footnote>
  <w:footnote w:type="continuationSeparator" w:id="0">
    <w:p w14:paraId="620129F8" w14:textId="77777777" w:rsidR="0036520C" w:rsidRDefault="0036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27"/>
    <w:rsid w:val="002710E5"/>
    <w:rsid w:val="0036520C"/>
    <w:rsid w:val="0064796F"/>
    <w:rsid w:val="00893F27"/>
    <w:rsid w:val="00B31FC4"/>
    <w:rsid w:val="00E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C72FD"/>
  <w15:docId w15:val="{BEC36F9F-38AC-ED49-BFA9-D31790B1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AF"/>
  </w:style>
  <w:style w:type="paragraph" w:styleId="Footer">
    <w:name w:val="footer"/>
    <w:basedOn w:val="Normal"/>
    <w:link w:val="Foot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A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ommelykt-ekspert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KjW2LRf/YXmGve2oo6W1Ytscg==">AMUW2mUMlYIETE3oYJpjCXfevdm7LF3xXtjnYnVhtblk0LCzyGbFYdwXaendJAkV1pzm91y3Jp3xP4kZzR7ia4tzEaHOnzvKdyg8C79KS4tJA9fz/rO1RBY=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Stian Rusek</cp:lastModifiedBy>
  <cp:revision>3</cp:revision>
  <dcterms:created xsi:type="dcterms:W3CDTF">2020-10-22T09:56:00Z</dcterms:created>
  <dcterms:modified xsi:type="dcterms:W3CDTF">2020-10-22T10:00:00Z</dcterms:modified>
</cp:coreProperties>
</file>